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385"/>
        <w:gridCol w:w="1135"/>
        <w:gridCol w:w="2454"/>
        <w:gridCol w:w="412"/>
        <w:gridCol w:w="368"/>
        <w:gridCol w:w="864"/>
        <w:gridCol w:w="1355"/>
        <w:gridCol w:w="226"/>
        <w:gridCol w:w="42"/>
        <w:gridCol w:w="1454"/>
        <w:gridCol w:w="1111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A8272B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98pt;margin-top:4.8pt;width:318.25pt;height:92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<v:textbox>
                    <w:txbxContent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</w:pPr>
                        <w:r w:rsidRPr="000C0DF1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16"/>
                            <w:szCs w:val="16"/>
                            <w:rtl/>
                          </w:rPr>
                          <w:t xml:space="preserve">بنام خدا  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طرح دوره (</w:t>
                        </w:r>
                        <w:r w:rsidRPr="00CD6563">
                          <w:rPr>
                            <w:rFonts w:asciiTheme="majorBidi" w:hAnsiTheme="majorBidi" w:cs="2  Titr"/>
                            <w:color w:val="000000" w:themeColor="text1"/>
                            <w:sz w:val="32"/>
                            <w:szCs w:val="32"/>
                          </w:rPr>
                          <w:t>Course Plan</w:t>
                        </w:r>
                        <w:r w:rsidRPr="00CD6563">
                          <w:rPr>
                            <w:rFonts w:asciiTheme="majorBidi" w:hAnsiTheme="majorBidi" w:cs="2  Titr" w:hint="cs"/>
                            <w:b/>
                            <w:bCs/>
                            <w:color w:val="000000" w:themeColor="text1"/>
                            <w:sz w:val="36"/>
                            <w:szCs w:val="36"/>
                            <w:rtl/>
                          </w:rPr>
                          <w:t>)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953CA" w:rsidRPr="000D5DB0" w:rsidRDefault="00A8272B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w:pict>
                <v:shape id="Text Box 4" o:spid="_x0000_s1027" type="#_x0000_t202" style="position:absolute;left:0;text-align:left;margin-left:368.15pt;margin-top:37.95pt;width:147.1pt;height:43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<v:textbox>
                    <w:txbxContent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دانشگاه علوم پزشکی و خدمات بهداشتی درمانی استان سمنان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cs="2  Titr"/>
                            <w:sz w:val="10"/>
                            <w:szCs w:val="10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0"/>
                            <w:szCs w:val="10"/>
                            <w:rtl/>
                          </w:rPr>
                          <w:t>معاونت آموزشی دانشگاه</w:t>
                        </w:r>
                      </w:p>
                      <w:p w:rsidR="00F40C6F" w:rsidRPr="00CD6563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28"/>
                            <w:szCs w:val="28"/>
                            <w:rtl/>
                          </w:rPr>
                        </w:pPr>
                        <w:r w:rsidRPr="00CD6563">
                          <w:rPr>
                            <w:rFonts w:cs="2  Titr" w:hint="cs"/>
                            <w:sz w:val="16"/>
                            <w:szCs w:val="16"/>
                            <w:rtl/>
                          </w:rPr>
                          <w:t>مرکز مطالعه و توسعه آموزش علوم پزشکی</w:t>
                        </w:r>
                      </w:p>
                      <w:p w:rsidR="00F40C6F" w:rsidRPr="000C0DF1" w:rsidRDefault="00F40C6F" w:rsidP="000C0DF1">
                        <w:pPr>
                          <w:jc w:val="center"/>
                          <w:rPr>
                            <w:rFonts w:asciiTheme="majorBidi" w:hAnsiTheme="majorBidi" w:cs="2  Titr"/>
                            <w:b/>
                            <w:bCs/>
                            <w:color w:val="000000" w:themeColor="text1"/>
                            <w:sz w:val="32"/>
                            <w:szCs w:val="32"/>
                            <w:rtl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90AA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noProof/>
                <w:sz w:val="20"/>
                <w:szCs w:val="20"/>
                <w:rtl/>
                <w:lang w:bidi="ar-SA"/>
              </w:rPr>
              <w:pict>
                <v:rect id="_x0000_s1030" style="position:absolute;left:0;text-align:left;margin-left:168.4pt;margin-top:4.75pt;width:7.15pt;height:9.6pt;z-index:251663360;mso-position-horizontal-relative:text;mso-position-vertical-relative:text" fillcolor="black [3213]" strokecolor="black [3213]"/>
              </w:pict>
            </w:r>
            <w:r w:rsidR="00334708" w:rsidRPr="00B74E4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علوم</w:t>
            </w:r>
            <w:r w:rsidR="00334708">
              <w:rPr>
                <w:rFonts w:asciiTheme="majorBidi" w:hAnsiTheme="majorBidi" w:cs="B Nazanin" w:hint="cs"/>
                <w:b/>
                <w:bCs/>
                <w:rtl/>
              </w:rPr>
              <w:t xml:space="preserve"> تشریحی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F04386" w:rsidRPr="00334708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E6AB9" w:rsidP="006E6AB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مقدمات</w:t>
            </w:r>
            <w:r w:rsidR="00796822">
              <w:rPr>
                <w:rFonts w:asciiTheme="majorBidi" w:hAnsiTheme="majorBidi" w:cs="B Nazanin" w:hint="cs"/>
                <w:b/>
                <w:bCs/>
                <w:rtl/>
              </w:rPr>
              <w:t xml:space="preserve"> تشریح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مبتنی بر جنین شناسی عمومی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2F5972" w:rsidRPr="007968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B74E49">
              <w:rPr>
                <w:rFonts w:ascii="110_Besmellah_3(MRT)" w:eastAsia="Yu Gothic UI Light" w:hAnsi="110_Besmellah_3(MRT)" w:cs="_MRT_Khodkar"/>
                <w:b/>
                <w:bCs/>
                <w:color w:val="FFFFFF" w:themeColor="background1"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B90AA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</w:t>
            </w:r>
            <w:r w:rsidRPr="00B74E49">
              <w:rPr>
                <w:rFonts w:asciiTheme="majorBidi" w:hAnsiTheme="majorBidi" w:cs="B Nazanin" w:hint="cs"/>
                <w:b/>
                <w:bCs/>
                <w:rtl/>
              </w:rPr>
              <w:t>د</w:t>
            </w:r>
            <w:r w:rsidR="00B74E4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90AA6">
              <w:rPr>
                <w:rFonts w:asciiTheme="majorBidi" w:hAnsiTheme="majorBidi" w:cs="B Nazanin" w:hint="cs"/>
                <w:b/>
                <w:bCs/>
                <w:rtl/>
              </w:rPr>
              <w:t>1.5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B90AA6">
              <w:rPr>
                <w:rFonts w:asciiTheme="majorBidi" w:hAnsiTheme="majorBidi" w:cs="B Nazanin" w:hint="cs"/>
                <w:b/>
                <w:bCs/>
                <w:rtl/>
              </w:rPr>
              <w:t>24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0A704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مقدمات علوم تشریح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6C269C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ابوطالب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8272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Pr="003308F0">
                <w:rPr>
                  <w:rStyle w:val="Hyperlink"/>
                  <w:rFonts w:asciiTheme="majorBidi" w:hAnsiTheme="majorBidi" w:cs="B Nazanin"/>
                  <w:b/>
                  <w:bCs/>
                </w:rPr>
                <w:t>Habootaleb92@gmail.com</w:t>
              </w:r>
            </w:hyperlink>
            <w:r>
              <w:rPr>
                <w:rFonts w:asciiTheme="majorBidi" w:hAnsiTheme="majorBidi" w:cs="B Nazanin"/>
                <w:b/>
                <w:bCs/>
              </w:rPr>
              <w:t xml:space="preserve"> </w:t>
            </w:r>
            <w:bookmarkStart w:id="0" w:name="_GoBack"/>
            <w:bookmarkEnd w:id="0"/>
          </w:p>
        </w:tc>
      </w:tr>
      <w:tr w:rsidR="007A5254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9682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دانشکده پزشکی</w:t>
            </w:r>
          </w:p>
        </w:tc>
      </w:tr>
      <w:tr w:rsidR="007A5254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A85975" w:rsidP="009F706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به نحوه تکوین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گامت ها 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لقاح 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 لانه گزینی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 چرخه تخمدانی 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هفته های اول 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دوم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 سوم </w:t>
            </w:r>
            <w:r w:rsidR="00275A34">
              <w:rPr>
                <w:rFonts w:asciiTheme="majorBidi" w:hAnsiTheme="majorBidi" w:cs="B Nazanin"/>
                <w:b/>
                <w:bCs/>
              </w:rPr>
              <w:t>,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دوره رویانی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و جنینی </w:t>
            </w:r>
            <w:r w:rsidR="009F7065">
              <w:rPr>
                <w:rFonts w:asciiTheme="majorBidi" w:hAnsiTheme="majorBidi" w:cs="B Nazanin"/>
                <w:b/>
                <w:bCs/>
              </w:rPr>
              <w:t>,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>پرده های جنینی از جمله جفت</w:t>
            </w:r>
            <w:r w:rsidR="009F7065">
              <w:rPr>
                <w:rFonts w:asciiTheme="majorBidi" w:hAnsiTheme="majorBidi" w:cs="B Nazanin"/>
                <w:b/>
                <w:bCs/>
              </w:rPr>
              <w:t>,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 ناهنجاریهای جنینی عوامل ایجاد کننده ان 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 xml:space="preserve">و </w:t>
            </w:r>
            <w:r w:rsidR="00275A34">
              <w:rPr>
                <w:rFonts w:asciiTheme="majorBidi" w:hAnsiTheme="majorBidi" w:cs="B Nazanin" w:hint="cs"/>
                <w:b/>
                <w:bCs/>
                <w:rtl/>
              </w:rPr>
              <w:t xml:space="preserve">روش های تشخیصی قبل از تولد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 لازم را بدست اورد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تا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تسلط لازم را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در معاینه روی بدن انسان جهت تشخیص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ناهنجاری ها و موارد غیر طبیعی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از حالت طبیعی بدست اورد و همچنین بتواند 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در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 xml:space="preserve">کلیشه های </w:t>
            </w:r>
            <w:r w:rsidR="009F7065">
              <w:rPr>
                <w:rFonts w:asciiTheme="majorBidi" w:hAnsiTheme="majorBidi" w:cs="B Nazanin" w:hint="cs"/>
                <w:b/>
                <w:bCs/>
                <w:rtl/>
              </w:rPr>
              <w:t>سونو گرافی</w:t>
            </w:r>
            <w:r w:rsidR="000A7040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D76136">
              <w:rPr>
                <w:rFonts w:asciiTheme="majorBidi" w:hAnsiTheme="majorBidi" w:cs="B Nazanin" w:hint="cs"/>
                <w:b/>
                <w:bCs/>
                <w:rtl/>
              </w:rPr>
              <w:t>ساختار های ناحیه مربوطه را تفسیر نماید.</w:t>
            </w:r>
          </w:p>
        </w:tc>
      </w:tr>
      <w:tr w:rsidR="007A5254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76136" w:rsidRDefault="00D76136" w:rsidP="00B2159B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دانشجو نحوه تکوین 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جنین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ا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>نسان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بیاموزد. </w:t>
            </w:r>
          </w:p>
          <w:p w:rsidR="00D76136" w:rsidRPr="00CD6563" w:rsidRDefault="00D76136" w:rsidP="00963F2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توانایی لازم در کاربر د اموخته های خود در علم بالین 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>را بدست اورد.</w:t>
            </w:r>
          </w:p>
        </w:tc>
      </w:tr>
      <w:tr w:rsidR="00FA14AE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5254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963F22" w:rsidP="00B2159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شناخت </w:t>
            </w:r>
            <w:r w:rsidR="00B2159B">
              <w:rPr>
                <w:rFonts w:asciiTheme="majorBidi" w:hAnsiTheme="majorBidi" w:cs="B Nazanin" w:hint="cs"/>
                <w:b/>
                <w:bCs/>
                <w:rtl/>
              </w:rPr>
              <w:t xml:space="preserve">نحوه تشکیل عمومی ساختار جنین انسان </w:t>
            </w:r>
            <w:r w:rsidR="006669D5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B2159B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963F22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2D1BB5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5254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  <w:r w:rsidR="00963F22">
              <w:rPr>
                <w:rFonts w:cs="2  Nazanin" w:hint="cs"/>
                <w:sz w:val="20"/>
                <w:szCs w:val="20"/>
                <w:rtl/>
              </w:rPr>
              <w:t>تشریح عملی</w:t>
            </w:r>
            <w:r w:rsidR="00B5420F">
              <w:rPr>
                <w:rFonts w:cs="2  Nazanin" w:hint="cs"/>
                <w:sz w:val="20"/>
                <w:szCs w:val="20"/>
                <w:rtl/>
              </w:rPr>
              <w:t xml:space="preserve"> و نقاشی</w:t>
            </w: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</w:p>
        </w:tc>
      </w:tr>
      <w:tr w:rsidR="007A5254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63F22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963F22">
              <w:rPr>
                <w:rFonts w:asciiTheme="majorBidi" w:hAnsiTheme="majorBidi" w:cs="B Nazanin" w:hint="cs"/>
                <w:b/>
                <w:bCs/>
                <w:rtl/>
              </w:rPr>
              <w:t xml:space="preserve"> پرسش و پاسخ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B2159B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  <w:r w:rsidR="00B2159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لانگمن و جزوات دوره های قبلی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A5254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8561C4" w:rsidRDefault="00B71788" w:rsidP="008561C4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 w:rsidR="008561C4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</w:t>
            </w:r>
            <w:r w:rsidR="00E575F7"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E575F7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</w:t>
            </w:r>
            <w:r w:rsidR="00E575F7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یه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B2159B" w:rsidP="00B2159B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Embryology; define of general and special 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/>
                <w:b/>
                <w:bCs/>
              </w:rPr>
              <w:t xml:space="preserve">embryology,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gamatogenesis</w:t>
            </w:r>
            <w:proofErr w:type="spellEnd"/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3E19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3E19C3" w:rsidP="004649A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</w:t>
            </w:r>
            <w:r w:rsidR="004649A6" w:rsidRPr="002D1BB5">
              <w:rPr>
                <w:rFonts w:asciiTheme="majorBidi" w:hAnsiTheme="majorBidi" w:cs="B Nazanin"/>
                <w:b/>
                <w:bCs/>
              </w:rPr>
              <w:t xml:space="preserve"> schematic painting </w:t>
            </w: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Multiple choice,</w:t>
            </w:r>
          </w:p>
          <w:p w:rsidR="009B4C01" w:rsidRDefault="009B4C01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short answer,</w:t>
            </w:r>
          </w:p>
          <w:p w:rsidR="00174C9E" w:rsidRPr="002D1BB5" w:rsidRDefault="003E19C3" w:rsidP="009B4C0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l   </w:t>
            </w: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4649A6" w:rsidRPr="002D1BB5" w:rsidRDefault="00B2159B" w:rsidP="008A1D7E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First week of development; ovulation to implantation</w:t>
            </w:r>
          </w:p>
          <w:p w:rsidR="004649A6" w:rsidRPr="002D1BB5" w:rsidRDefault="004649A6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174C9E" w:rsidRPr="002D1BB5" w:rsidRDefault="00174C9E" w:rsidP="004649A6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B5420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ًًً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moll age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069D0" w:rsidRPr="002D1BB5" w:rsidRDefault="004649A6" w:rsidP="00B2159B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B2159B">
              <w:rPr>
                <w:rFonts w:asciiTheme="majorBidi" w:hAnsiTheme="majorBidi" w:cs="B Nazanin"/>
                <w:b/>
                <w:bCs/>
              </w:rPr>
              <w:t xml:space="preserve">Second  week of development; </w:t>
            </w:r>
            <w:proofErr w:type="spellStart"/>
            <w:r w:rsidR="00B2159B">
              <w:rPr>
                <w:rFonts w:asciiTheme="majorBidi" w:hAnsiTheme="majorBidi" w:cs="B Nazanin"/>
                <w:b/>
                <w:bCs/>
              </w:rPr>
              <w:t>bilaminal</w:t>
            </w:r>
            <w:proofErr w:type="spellEnd"/>
            <w:r w:rsidR="00B2159B">
              <w:rPr>
                <w:rFonts w:asciiTheme="majorBidi" w:hAnsiTheme="majorBidi" w:cs="B Nazanin"/>
                <w:b/>
                <w:bCs/>
              </w:rPr>
              <w:t xml:space="preserve"> germ disc formation and gastrulation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85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ً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E93484" w:rsidRPr="002D1BB5" w:rsidRDefault="00B2159B" w:rsidP="008A1D7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Third week of development; embryonic period derivatives of germinal layer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B2159B" w:rsidP="00FA14A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Fetal</w:t>
            </w:r>
            <w:r w:rsidR="00FA14AE"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/>
                <w:b/>
                <w:bCs/>
              </w:rPr>
              <w:t>period;</w:t>
            </w:r>
            <w:r w:rsidR="00FA14AE">
              <w:rPr>
                <w:rFonts w:asciiTheme="majorBidi" w:hAnsiTheme="majorBidi" w:cs="B Nazanin"/>
                <w:b/>
                <w:bCs/>
              </w:rPr>
              <w:t xml:space="preserve"> </w:t>
            </w:r>
            <w:r>
              <w:rPr>
                <w:rFonts w:asciiTheme="majorBidi" w:hAnsiTheme="majorBidi" w:cs="B Nazanin"/>
                <w:b/>
                <w:bCs/>
              </w:rPr>
              <w:t>mont</w:t>
            </w:r>
            <w:r w:rsidR="00FA14AE">
              <w:rPr>
                <w:rFonts w:asciiTheme="majorBidi" w:hAnsiTheme="majorBidi" w:cs="B Nazanin"/>
                <w:b/>
                <w:bCs/>
              </w:rPr>
              <w:t>h</w:t>
            </w:r>
            <w:r>
              <w:rPr>
                <w:rFonts w:asciiTheme="majorBidi" w:hAnsiTheme="majorBidi" w:cs="B Nazanin"/>
                <w:b/>
                <w:bCs/>
              </w:rPr>
              <w:t>ly changes congenital malformation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81201E" w:rsidRPr="002D1BB5" w:rsidRDefault="00676A88" w:rsidP="0081201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2 hours </w:t>
            </w:r>
            <w:r w:rsidR="0081201E" w:rsidRPr="002D1BB5">
              <w:rPr>
                <w:rFonts w:asciiTheme="majorBidi" w:hAnsiTheme="majorBidi" w:cs="B Nazanin"/>
                <w:b/>
                <w:bCs/>
              </w:rPr>
              <w:t>lecture</w:t>
            </w:r>
          </w:p>
          <w:p w:rsidR="00174C9E" w:rsidRPr="002D1BB5" w:rsidRDefault="00174C9E" w:rsidP="0081201E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FA14AE" w:rsidP="00B76A8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Fetal membranes and formation of placenta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76A88" w:rsidRPr="002D1BB5" w:rsidRDefault="00676A88" w:rsidP="00676A88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676A88" w:rsidP="00FA14A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2F42B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C62539" w:rsidRPr="002D1BB5" w:rsidRDefault="00FA14AE" w:rsidP="001D468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congenital malformation</w:t>
            </w:r>
            <w:r w:rsidRPr="002D1BB5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2D1BB5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Slide, schematic painting,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DF5628" w:rsidRPr="002D1BB5" w:rsidRDefault="00FA14AE" w:rsidP="00FA14AE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 xml:space="preserve">Prenatal diagnoses; ultra </w:t>
            </w:r>
            <w:proofErr w:type="spellStart"/>
            <w:r>
              <w:rPr>
                <w:rFonts w:asciiTheme="majorBidi" w:hAnsiTheme="majorBidi" w:cs="B Nazanin"/>
                <w:b/>
                <w:bCs/>
              </w:rPr>
              <w:t>sonography,amniocentesis,chorionic</w:t>
            </w:r>
            <w:proofErr w:type="spellEnd"/>
            <w:r>
              <w:rPr>
                <w:rFonts w:asciiTheme="majorBidi" w:hAnsiTheme="majorBidi" w:cs="B Nazanin"/>
                <w:b/>
                <w:bCs/>
              </w:rPr>
              <w:t xml:space="preserve"> villus  sampling, maternal serum screening </w:t>
            </w:r>
          </w:p>
          <w:p w:rsidR="00174C9E" w:rsidRPr="002D1BB5" w:rsidRDefault="00174C9E" w:rsidP="00FA14AE">
            <w:pPr>
              <w:bidi w:val="0"/>
              <w:spacing w:line="276" w:lineRule="auto"/>
              <w:ind w:left="36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3E19C3" w:rsidRPr="002D1BB5" w:rsidRDefault="003E19C3" w:rsidP="003E19C3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2 hours lecture</w:t>
            </w:r>
          </w:p>
          <w:p w:rsidR="00174C9E" w:rsidRPr="002D1BB5" w:rsidRDefault="003E19C3" w:rsidP="007A525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2D1BB5" w:rsidP="00FF1E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>Slide, schematic painting, moll age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FA14AE" w:rsidP="007A525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Animation of embryo development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556FA" w:rsidRPr="002D1BB5" w:rsidRDefault="00B556FA" w:rsidP="00B60E65">
            <w:pPr>
              <w:bidi w:val="0"/>
              <w:jc w:val="both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556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BD330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37494B" w:rsidRPr="002D1BB5" w:rsidRDefault="0037494B" w:rsidP="0037494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2D1BB5">
            <w:p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14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3E19C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4E42E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="B Nazanin" w:hAnsiTheme="majorBidi" w:cs="B Nazanin" w:hint="cs"/>
                <w:b/>
                <w:bCs/>
                <w:rtl/>
              </w:rPr>
              <w:t>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BD330B" w:rsidRPr="002D1BB5" w:rsidRDefault="00BD330B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74C9E" w:rsidRPr="002D1BB5" w:rsidRDefault="00174C9E" w:rsidP="00BD330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174C9E" w:rsidRPr="002D1BB5" w:rsidRDefault="00174C9E" w:rsidP="00F40C6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805DFE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174C9E" w:rsidRPr="002D1BB5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676A88" w:rsidRPr="002D1BB5" w:rsidRDefault="00676A88" w:rsidP="00F40C6F">
            <w:p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C7194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174C9E" w:rsidRPr="002D1BB5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5254" w:rsidRPr="002D1BB5" w:rsidTr="00F40C6F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2D1B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تاریخ امتحان پایان ترم:</w:t>
            </w:r>
          </w:p>
        </w:tc>
      </w:tr>
      <w:tr w:rsidR="003C0294" w:rsidRPr="002D1BB5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2D1BB5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2D1BB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A5254" w:rsidRPr="002D1BB5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روش 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ارزشیابی</w:t>
            </w:r>
          </w:p>
          <w:p w:rsidR="007B332C" w:rsidRPr="002D1BB5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2D1BB5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 2- کوتاه پاسخ   ) </w:t>
            </w:r>
          </w:p>
          <w:p w:rsidR="007B332C" w:rsidRPr="002D1BB5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ب : عینی ( 1- چند گزینه ا</w:t>
            </w:r>
            <w:r w:rsidR="00A934D3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2D1BB5">
              <w:rPr>
                <w:rFonts w:asciiTheme="majorBidi" w:hAnsiTheme="majorBidi" w:cs="2  Nazanin" w:hint="cs"/>
                <w:b/>
                <w:bCs/>
                <w:rtl/>
              </w:rPr>
              <w:t>2- جورکردنی 3- صحیح  /غلط</w:t>
            </w:r>
            <w:r w:rsidR="00A345AB" w:rsidRPr="002D1BB5">
              <w:rPr>
                <w:rFonts w:asciiTheme="majorBidi" w:hAnsiTheme="majorBidi" w:cs="2  Nazanin" w:hint="cs"/>
                <w:b/>
                <w:bCs/>
                <w:rtl/>
              </w:rPr>
              <w:t xml:space="preserve"> )</w:t>
            </w:r>
          </w:p>
        </w:tc>
      </w:tr>
      <w:tr w:rsidR="00FA14AE" w:rsidRPr="002D1BB5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FA14AE" w:rsidRPr="002D1BB5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2D1BB5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2D1BB5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2D1BB5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>X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2D1BB5" w:rsidRDefault="003C0294" w:rsidP="003E19C3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P</w:t>
            </w:r>
            <w:r w:rsidR="00BE5A40">
              <w:rPr>
                <w:rFonts w:asciiTheme="majorBidi" w:hAnsiTheme="majorBidi" w:cs="B Nazanin"/>
                <w:b/>
                <w:bCs/>
              </w:rPr>
              <w:t>a</w:t>
            </w:r>
            <w:r w:rsidR="00BE5A40" w:rsidRPr="002D1BB5">
              <w:rPr>
                <w:rFonts w:asciiTheme="majorBidi" w:hAnsiTheme="majorBidi" w:cs="B Nazanin"/>
                <w:b/>
                <w:bCs/>
              </w:rPr>
              <w:t>inting</w:t>
            </w:r>
            <w:r w:rsidR="003E19C3" w:rsidRPr="002D1BB5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996F22" w:rsidRPr="002D1BB5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2D1BB5" w:rsidRDefault="00996F22" w:rsidP="00996F22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2D1BB5">
              <w:rPr>
                <w:rFonts w:asciiTheme="majorBidi" w:hAnsiTheme="majorBidi" w:cs="B Nazanin" w:hint="cs"/>
                <w:b/>
                <w:bCs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Pr="002D1BB5" w:rsidRDefault="00B4264F" w:rsidP="00174C9E">
      <w:pPr>
        <w:spacing w:after="0"/>
        <w:rPr>
          <w:rFonts w:asciiTheme="majorBidi" w:hAnsiTheme="majorBidi" w:cs="B Nazanin"/>
          <w:b/>
          <w:bCs/>
          <w:rtl/>
        </w:rPr>
      </w:pPr>
    </w:p>
    <w:sectPr w:rsidR="00B4264F" w:rsidRPr="002D1BB5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C8A005BE-AB6A-4A9E-A490-28722ED1722F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2" w:subsetted="1" w:fontKey="{5D902515-BF4D-4595-82C7-C44CD62A7804}"/>
    <w:embedBold r:id="rId3" w:subsetted="1" w:fontKey="{B9304F9D-353A-41DB-85C2-2944013A0E1F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fontKey="{67ECD733-7D04-4814-B610-F55C82558A0F}"/>
    <w:embedBold r:id="rId5" w:fontKey="{8588D65A-4753-4B95-8A22-8A751467664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974E1060-94B5-4E9D-9891-11FE347DB4E2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Yu Gothic UI Light"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  <w:embedBold r:id="rId7" w:subsetted="1" w:fontKey="{08430B75-7211-4454-B431-C8339590E9B3}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pt;height:9pt" o:bullet="t">
        <v:imagedata r:id="rId1" o:title="art9956"/>
      </v:shape>
    </w:pict>
  </w:numPicBullet>
  <w:abstractNum w:abstractNumId="0">
    <w:nsid w:val="143C7D79"/>
    <w:multiLevelType w:val="hybridMultilevel"/>
    <w:tmpl w:val="B0B21C6C"/>
    <w:lvl w:ilvl="0" w:tplc="A8B243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E07BE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D4DB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E2AE4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602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F66AE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DC70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743F3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3A19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9C79B4"/>
    <w:multiLevelType w:val="hybridMultilevel"/>
    <w:tmpl w:val="98C8C36A"/>
    <w:lvl w:ilvl="0" w:tplc="41ACE3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A8C2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20C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542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9631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407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3E0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AF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462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E011F8A"/>
    <w:multiLevelType w:val="hybridMultilevel"/>
    <w:tmpl w:val="73109E44"/>
    <w:lvl w:ilvl="0" w:tplc="158882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2266A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2ACC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702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3A5F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22A7D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78A9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80CF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B0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80A284F"/>
    <w:multiLevelType w:val="hybridMultilevel"/>
    <w:tmpl w:val="3B963E78"/>
    <w:lvl w:ilvl="0" w:tplc="10A6EE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F7AC5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C962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C853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E20D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52550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F683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6C6B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647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F824E2"/>
    <w:multiLevelType w:val="hybridMultilevel"/>
    <w:tmpl w:val="41A6E714"/>
    <w:lvl w:ilvl="0" w:tplc="73D42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3EA7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C40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3C7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45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001F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054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FA0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FA8C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486280"/>
    <w:multiLevelType w:val="hybridMultilevel"/>
    <w:tmpl w:val="3C10B0C6"/>
    <w:lvl w:ilvl="0" w:tplc="3970DC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C8E99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7484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42BE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85496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34995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F61F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E675D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646A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DE5318"/>
    <w:multiLevelType w:val="hybridMultilevel"/>
    <w:tmpl w:val="F8824870"/>
    <w:lvl w:ilvl="0" w:tplc="752804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40B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6E6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03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44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4C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54F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9CF2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6"/>
  </w:num>
  <w:num w:numId="5">
    <w:abstractNumId w:val="1"/>
  </w:num>
  <w:num w:numId="6">
    <w:abstractNumId w:val="10"/>
  </w:num>
  <w:num w:numId="7">
    <w:abstractNumId w:val="2"/>
  </w:num>
  <w:num w:numId="8">
    <w:abstractNumId w:val="9"/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D73E7"/>
    <w:rsid w:val="00031B31"/>
    <w:rsid w:val="00085A59"/>
    <w:rsid w:val="000A7040"/>
    <w:rsid w:val="000B1EDF"/>
    <w:rsid w:val="000C0DF1"/>
    <w:rsid w:val="000D5DB0"/>
    <w:rsid w:val="000E2E49"/>
    <w:rsid w:val="0012727C"/>
    <w:rsid w:val="001502C2"/>
    <w:rsid w:val="001554C6"/>
    <w:rsid w:val="0016474F"/>
    <w:rsid w:val="00174C9E"/>
    <w:rsid w:val="0018469F"/>
    <w:rsid w:val="00185FD5"/>
    <w:rsid w:val="001D468F"/>
    <w:rsid w:val="00215860"/>
    <w:rsid w:val="00222E4D"/>
    <w:rsid w:val="002620A9"/>
    <w:rsid w:val="00275A34"/>
    <w:rsid w:val="00296863"/>
    <w:rsid w:val="002D1BB5"/>
    <w:rsid w:val="002D745D"/>
    <w:rsid w:val="002F42BB"/>
    <w:rsid w:val="002F5972"/>
    <w:rsid w:val="003035FF"/>
    <w:rsid w:val="003069D0"/>
    <w:rsid w:val="00334708"/>
    <w:rsid w:val="0037494B"/>
    <w:rsid w:val="00382208"/>
    <w:rsid w:val="003916E1"/>
    <w:rsid w:val="003A7B18"/>
    <w:rsid w:val="003B1550"/>
    <w:rsid w:val="003C0294"/>
    <w:rsid w:val="003E0C9A"/>
    <w:rsid w:val="003E19C3"/>
    <w:rsid w:val="00443A15"/>
    <w:rsid w:val="004649A6"/>
    <w:rsid w:val="00481D84"/>
    <w:rsid w:val="00496DB3"/>
    <w:rsid w:val="004D5DDB"/>
    <w:rsid w:val="004D6B3D"/>
    <w:rsid w:val="004E35D6"/>
    <w:rsid w:val="004E42EF"/>
    <w:rsid w:val="00522D5D"/>
    <w:rsid w:val="00542506"/>
    <w:rsid w:val="00551748"/>
    <w:rsid w:val="00554302"/>
    <w:rsid w:val="005953CA"/>
    <w:rsid w:val="005E7423"/>
    <w:rsid w:val="00626090"/>
    <w:rsid w:val="00644C24"/>
    <w:rsid w:val="006625E3"/>
    <w:rsid w:val="006669D5"/>
    <w:rsid w:val="00676A88"/>
    <w:rsid w:val="006B0CC2"/>
    <w:rsid w:val="006C269C"/>
    <w:rsid w:val="006C6D84"/>
    <w:rsid w:val="006E6AB9"/>
    <w:rsid w:val="00744FE2"/>
    <w:rsid w:val="00750FF5"/>
    <w:rsid w:val="00777FC4"/>
    <w:rsid w:val="00796822"/>
    <w:rsid w:val="007A4F02"/>
    <w:rsid w:val="007A5254"/>
    <w:rsid w:val="007A5A29"/>
    <w:rsid w:val="007B2B2C"/>
    <w:rsid w:val="007B332C"/>
    <w:rsid w:val="007B6590"/>
    <w:rsid w:val="007F3791"/>
    <w:rsid w:val="00805DFE"/>
    <w:rsid w:val="0081201E"/>
    <w:rsid w:val="00812622"/>
    <w:rsid w:val="008173A6"/>
    <w:rsid w:val="00851198"/>
    <w:rsid w:val="008561C4"/>
    <w:rsid w:val="008745B8"/>
    <w:rsid w:val="008A1D7E"/>
    <w:rsid w:val="008A5FB0"/>
    <w:rsid w:val="008B527C"/>
    <w:rsid w:val="008C7428"/>
    <w:rsid w:val="008D4B49"/>
    <w:rsid w:val="00932C01"/>
    <w:rsid w:val="0093755E"/>
    <w:rsid w:val="00963F22"/>
    <w:rsid w:val="00996F22"/>
    <w:rsid w:val="009B4C01"/>
    <w:rsid w:val="009C093D"/>
    <w:rsid w:val="009F7065"/>
    <w:rsid w:val="00A26576"/>
    <w:rsid w:val="00A27A4A"/>
    <w:rsid w:val="00A345AB"/>
    <w:rsid w:val="00A44728"/>
    <w:rsid w:val="00A70DB5"/>
    <w:rsid w:val="00A8272B"/>
    <w:rsid w:val="00A85975"/>
    <w:rsid w:val="00A934D3"/>
    <w:rsid w:val="00A93719"/>
    <w:rsid w:val="00AA4C9D"/>
    <w:rsid w:val="00AD5B50"/>
    <w:rsid w:val="00B2159B"/>
    <w:rsid w:val="00B4264F"/>
    <w:rsid w:val="00B5420F"/>
    <w:rsid w:val="00B556FA"/>
    <w:rsid w:val="00B60E65"/>
    <w:rsid w:val="00B71788"/>
    <w:rsid w:val="00B74E49"/>
    <w:rsid w:val="00B76A82"/>
    <w:rsid w:val="00B90AA6"/>
    <w:rsid w:val="00BB62DE"/>
    <w:rsid w:val="00BD330B"/>
    <w:rsid w:val="00BE5A40"/>
    <w:rsid w:val="00BF22B5"/>
    <w:rsid w:val="00C03913"/>
    <w:rsid w:val="00C067BD"/>
    <w:rsid w:val="00C62539"/>
    <w:rsid w:val="00C71946"/>
    <w:rsid w:val="00C91527"/>
    <w:rsid w:val="00C969DB"/>
    <w:rsid w:val="00CD6563"/>
    <w:rsid w:val="00CE1F16"/>
    <w:rsid w:val="00CF0A7B"/>
    <w:rsid w:val="00D21AE2"/>
    <w:rsid w:val="00D524AF"/>
    <w:rsid w:val="00D76136"/>
    <w:rsid w:val="00D82D63"/>
    <w:rsid w:val="00DD73E7"/>
    <w:rsid w:val="00DE2161"/>
    <w:rsid w:val="00DF5628"/>
    <w:rsid w:val="00E17F40"/>
    <w:rsid w:val="00E45D1E"/>
    <w:rsid w:val="00E575F7"/>
    <w:rsid w:val="00E64309"/>
    <w:rsid w:val="00E65D70"/>
    <w:rsid w:val="00E93484"/>
    <w:rsid w:val="00E97FDC"/>
    <w:rsid w:val="00EA55B9"/>
    <w:rsid w:val="00EB3488"/>
    <w:rsid w:val="00EE554A"/>
    <w:rsid w:val="00F04386"/>
    <w:rsid w:val="00F16AB5"/>
    <w:rsid w:val="00F40C6F"/>
    <w:rsid w:val="00F4588E"/>
    <w:rsid w:val="00F62E99"/>
    <w:rsid w:val="00FA14AE"/>
    <w:rsid w:val="00FC233A"/>
    <w:rsid w:val="00FF1E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52BB871D-7B06-43F2-A6B4-BD8BA1045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7A4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BF22B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069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13896">
          <w:marLeft w:val="0"/>
          <w:marRight w:val="547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1120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7438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982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98240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66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873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8136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3899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20600">
          <w:marLeft w:val="547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86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6992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0470">
          <w:marLeft w:val="0"/>
          <w:marRight w:val="547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32740">
          <w:marLeft w:val="135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0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6385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929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4249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7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abootaleb92@gmail.com" TargetMode="Externa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Microsoft account</cp:lastModifiedBy>
  <cp:revision>37</cp:revision>
  <cp:lastPrinted>2020-01-21T07:00:00Z</cp:lastPrinted>
  <dcterms:created xsi:type="dcterms:W3CDTF">2020-03-24T11:03:00Z</dcterms:created>
  <dcterms:modified xsi:type="dcterms:W3CDTF">2022-09-04T05:52:00Z</dcterms:modified>
</cp:coreProperties>
</file>